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DD30C7" w:rsidRPr="00D7631A" w:rsidTr="00686269">
        <w:trPr>
          <w:trHeight w:val="625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E2" w:rsidRPr="00D7631A" w:rsidRDefault="005F3EE2" w:rsidP="005F3EE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763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Level 4 - Grade 5 </w:t>
            </w:r>
          </w:p>
          <w:p w:rsidR="005F3EE2" w:rsidRPr="00D7631A" w:rsidRDefault="005F3EE2" w:rsidP="005F3EE2">
            <w:pPr>
              <w:jc w:val="center"/>
              <w:rPr>
                <w:rFonts w:asciiTheme="minorHAnsi" w:hAnsiTheme="minorHAnsi" w:cstheme="minorHAnsi"/>
              </w:rPr>
            </w:pP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 xml:space="preserve">Students were asked to complete a recount on </w:t>
            </w:r>
            <w:r w:rsidR="00686269">
              <w:rPr>
                <w:rFonts w:asciiTheme="minorHAnsi" w:hAnsiTheme="minorHAnsi" w:cstheme="minorHAnsi"/>
                <w:sz w:val="22"/>
                <w:szCs w:val="22"/>
              </w:rPr>
              <w:t>their school holidays</w:t>
            </w: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 xml:space="preserve">. They were given a set time frame to complete the task. We encouraged our students to use organisational strategies to ensure they completed this task on time. Students were expected to do a draft and final good copy. The checklist below has been completed by your child’s teacher to show what your child achieved after completing their recount. </w:t>
            </w:r>
          </w:p>
          <w:p w:rsidR="00DD30C7" w:rsidRPr="00D7631A" w:rsidRDefault="00DD30C7" w:rsidP="00296E9D">
            <w:pPr>
              <w:spacing w:after="150"/>
              <w:ind w:right="75"/>
              <w:rPr>
                <w:rFonts w:asciiTheme="minorHAnsi" w:hAnsiTheme="minorHAnsi" w:cstheme="minorHAnsi"/>
                <w:color w:val="31849B" w:themeColor="accent5" w:themeShade="BF"/>
              </w:rPr>
            </w:pPr>
          </w:p>
          <w:p w:rsidR="00DD30C7" w:rsidRPr="00D7631A" w:rsidRDefault="00DD30C7" w:rsidP="00296E9D">
            <w:pPr>
              <w:rPr>
                <w:rFonts w:asciiTheme="minorHAnsi" w:hAnsiTheme="minorHAnsi" w:cstheme="minorHAnsi"/>
              </w:rPr>
            </w:pP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 xml:space="preserve">Name: </w:t>
            </w:r>
            <w:r w:rsidR="005F1407">
              <w:rPr>
                <w:rFonts w:asciiTheme="minorHAnsi" w:hAnsiTheme="minorHAnsi" w:cstheme="minorHAnsi"/>
                <w:sz w:val="22"/>
                <w:szCs w:val="22"/>
              </w:rPr>
              <w:t>Mikayla Bennett</w:t>
            </w:r>
          </w:p>
          <w:p w:rsidR="001D73BB" w:rsidRPr="00D7631A" w:rsidRDefault="001D73BB" w:rsidP="00F734F0">
            <w:pPr>
              <w:rPr>
                <w:rFonts w:asciiTheme="minorHAnsi" w:hAnsiTheme="minorHAnsi" w:cstheme="minorHAnsi"/>
              </w:rPr>
            </w:pP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 xml:space="preserve">The highlighted boxes show the criteria which was demonstrated in this students </w:t>
            </w:r>
            <w:r w:rsidR="00F734F0" w:rsidRPr="00D7631A">
              <w:rPr>
                <w:rFonts w:asciiTheme="minorHAnsi" w:hAnsiTheme="minorHAnsi" w:cstheme="minorHAnsi"/>
                <w:sz w:val="22"/>
                <w:szCs w:val="22"/>
              </w:rPr>
              <w:t>recount</w:t>
            </w: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 xml:space="preserve"> piece.</w:t>
            </w:r>
          </w:p>
        </w:tc>
      </w:tr>
      <w:tr w:rsidR="00DD30C7" w:rsidRPr="00D7631A" w:rsidTr="00686269">
        <w:trPr>
          <w:trHeight w:val="1100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10492"/>
            </w:tblGrid>
            <w:tr w:rsidR="00D7631A" w:rsidRPr="00D7631A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D7631A" w:rsidRPr="00D7631A" w:rsidRDefault="00D7631A" w:rsidP="00A02D6E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E: Well </w:t>
                  </w:r>
                  <w:r w:rsidRPr="00D7631A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FFFFFF" w:themeFill="background1"/>
                </w:tcPr>
                <w:p w:rsidR="00151252" w:rsidRPr="009F0E1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 w:rsidRPr="009F0E12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recount piece has a clear purpose, to describe their experiences.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FFFFFF" w:themeFill="background1"/>
                </w:tcPr>
                <w:p w:rsidR="00151252" w:rsidRPr="009F0E1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 w:rsidRPr="009F0E1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Composition of three or four logically ordered paragraphs.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FFFFFF" w:themeFill="background1"/>
                </w:tcPr>
                <w:p w:rsidR="00151252" w:rsidRPr="009F0E1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 w:rsidRPr="009F0E1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Created a recount that keeps in mind that their audience will have different needs and interests than themselves e.g. haven’t been to the place before.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FFFFFF" w:themeFill="background1"/>
                </w:tcPr>
                <w:p w:rsidR="00151252" w:rsidRPr="009F0E1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 w:rsidRPr="009F0E1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Used a combination of writing and pictures to describe their experiences in print or electronic texts. 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FFFFFF" w:themeFill="background1"/>
                </w:tcPr>
                <w:p w:rsidR="00151252" w:rsidRPr="009F0E1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 w:rsidRPr="009F0E1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two-syllable words with regular spelling patterns, and plausible attempts at spelling two-syllable words with irregular spelling patterns.</w:t>
                  </w:r>
                </w:p>
              </w:tc>
            </w:tr>
            <w:tr w:rsidR="00151252" w:rsidRPr="00D7631A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151252" w:rsidRPr="00D7631A" w:rsidRDefault="00151252" w:rsidP="00A02D6E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D: </w:t>
                  </w:r>
                  <w:r w:rsidR="00A02D6E">
                    <w:rPr>
                      <w:rFonts w:asciiTheme="minorHAnsi" w:hAnsiTheme="minorHAnsi" w:cstheme="minorHAnsi"/>
                      <w:b/>
                    </w:rPr>
                    <w:t xml:space="preserve">Below Standard 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Correct order and sequencing of events using some detail or illustrative evidence has been shown. 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recount contains several logically ordered paragraphs that include ideas and information about familiar topics.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Their text meets the needs of their audience including appropriate background information.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 have included a variety of simple and compound sentences, using verb tenses correctly.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 used punctuation to support meaning, including exclamation marks and quotation marks. Accurate use of full stops, commas and question marks.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 have used vocabulary appropriate to the recount and spell most one-and two-syllable words with regular spelling patterns, and frequently used words which have less regular spelling patterns.</w:t>
                  </w:r>
                </w:p>
              </w:tc>
            </w:tr>
            <w:tr w:rsidR="00151252" w:rsidRPr="00D7631A" w:rsidTr="007059BA">
              <w:tc>
                <w:tcPr>
                  <w:tcW w:w="10492" w:type="dxa"/>
                  <w:shd w:val="clear" w:color="auto" w:fill="auto"/>
                </w:tcPr>
                <w:p w:rsidR="00151252" w:rsidRPr="00D7631A" w:rsidRDefault="00151252" w:rsidP="00B4643E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They’ve used sound and visual patterns when attempting to spell unfamiliar words.</w:t>
                  </w:r>
                </w:p>
              </w:tc>
            </w:tr>
            <w:tr w:rsidR="00151252" w:rsidRPr="00D7631A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151252" w:rsidRPr="00D7631A" w:rsidRDefault="00151252" w:rsidP="00A02D6E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C: </w:t>
                  </w:r>
                  <w:r w:rsidR="00A02D6E">
                    <w:rPr>
                      <w:rFonts w:asciiTheme="minorHAnsi" w:hAnsiTheme="minorHAnsi" w:cstheme="minorHAnsi"/>
                      <w:b/>
                    </w:rPr>
                    <w:t xml:space="preserve">At Standard 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6A41C6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Included familiar ideas and information for the specific recount purpose and audience, print or electronic.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296E9D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the five strategies; planning, drafting, proofreading, editing and revising.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6A41C6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Used appropriate vocabulary, punctuation and tense to suit a recount text.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6A41C6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Has included typical features of a recount e.g. introduction, paragraphs and summarising paragraph.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1D73BB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Correct spelling of frequently occurring two- and three-syllable words.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FFFFFF" w:themeFill="background1"/>
                </w:tcPr>
                <w:p w:rsidR="00151252" w:rsidRPr="00D7631A" w:rsidRDefault="00151252" w:rsidP="001D73BB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to spell unknown words.</w:t>
                  </w:r>
                </w:p>
              </w:tc>
            </w:tr>
            <w:tr w:rsidR="00151252" w:rsidRPr="00D7631A" w:rsidTr="0079382F">
              <w:tc>
                <w:tcPr>
                  <w:tcW w:w="10492" w:type="dxa"/>
                  <w:shd w:val="clear" w:color="auto" w:fill="DDD9C3" w:themeFill="background2" w:themeFillShade="E6"/>
                </w:tcPr>
                <w:p w:rsidR="00151252" w:rsidRPr="00D7631A" w:rsidRDefault="00151252" w:rsidP="00A02D6E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B: </w:t>
                  </w:r>
                  <w:r w:rsidR="00A02D6E">
                    <w:rPr>
                      <w:rFonts w:asciiTheme="minorHAnsi" w:hAnsiTheme="minorHAnsi" w:cstheme="minorHAnsi"/>
                      <w:b/>
                    </w:rPr>
                    <w:t xml:space="preserve">Above Standard 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00B0F0"/>
                </w:tcPr>
                <w:p w:rsidR="00151252" w:rsidRPr="00D7631A" w:rsidRDefault="00151252" w:rsidP="00F734F0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Produced the recount for that specific purpose and audience, print or electronic.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00B0F0"/>
                </w:tcPr>
                <w:p w:rsidR="00151252" w:rsidRPr="00D7631A" w:rsidRDefault="00151252" w:rsidP="0036326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of strategies when planning the text, e.g. using models of others writing.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00B0F0"/>
                </w:tcPr>
                <w:p w:rsidR="00151252" w:rsidRPr="00D7631A" w:rsidRDefault="00151252" w:rsidP="002F6819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Deletion of unnecessary information or addition of new information when editing and revising writing.</w:t>
                  </w:r>
                </w:p>
              </w:tc>
            </w:tr>
            <w:tr w:rsidR="00151252" w:rsidRPr="00D7631A" w:rsidTr="005F1407">
              <w:tc>
                <w:tcPr>
                  <w:tcW w:w="10492" w:type="dxa"/>
                  <w:shd w:val="clear" w:color="auto" w:fill="00B0F0"/>
                </w:tcPr>
                <w:p w:rsidR="00151252" w:rsidRPr="00D7631A" w:rsidRDefault="00151252" w:rsidP="0036326F">
                  <w:pPr>
                    <w:rPr>
                      <w:rFonts w:asciiTheme="minorHAnsi" w:hAnsiTheme="minorHAnsi" w:cstheme="minorHAnsi"/>
                    </w:rPr>
                  </w:pPr>
                  <w:r w:rsidRPr="00D7631A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Inclusion of appropriate visual images and information in print or electronic texts.</w:t>
                  </w:r>
                </w:p>
              </w:tc>
            </w:tr>
            <w:tr w:rsidR="00151252" w:rsidRPr="00D7631A" w:rsidTr="00D7631A">
              <w:tc>
                <w:tcPr>
                  <w:tcW w:w="10492" w:type="dxa"/>
                  <w:shd w:val="clear" w:color="auto" w:fill="DDD9C3" w:themeFill="background2" w:themeFillShade="E6"/>
                </w:tcPr>
                <w:p w:rsidR="00151252" w:rsidRPr="00D7631A" w:rsidRDefault="00151252" w:rsidP="00A02D6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 xml:space="preserve">A: Well Above </w:t>
                  </w:r>
                  <w:r w:rsidR="00A02D6E">
                    <w:rPr>
                      <w:rFonts w:asciiTheme="minorHAnsi" w:hAnsiTheme="minorHAnsi" w:cstheme="minorHAnsi"/>
                      <w:b/>
                    </w:rPr>
                    <w:t xml:space="preserve">Standard </w:t>
                  </w:r>
                </w:p>
              </w:tc>
            </w:tr>
            <w:tr w:rsidR="00151252" w:rsidRPr="00D7631A" w:rsidTr="002F6819">
              <w:tc>
                <w:tcPr>
                  <w:tcW w:w="10492" w:type="dxa"/>
                  <w:shd w:val="clear" w:color="auto" w:fill="FFFFFF" w:themeFill="background1"/>
                </w:tcPr>
                <w:p w:rsidR="00151252" w:rsidRPr="0079382F" w:rsidRDefault="00151252" w:rsidP="000E52E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Used strategies and features of a </w:t>
                  </w:r>
                  <w:r w:rsidR="000E52EE">
                    <w:rPr>
                      <w:rFonts w:asciiTheme="minorHAnsi" w:hAnsiTheme="minorHAnsi" w:cstheme="minorHAnsi"/>
                    </w:rPr>
                    <w:t>recount</w:t>
                  </w:r>
                  <w:r>
                    <w:rPr>
                      <w:rFonts w:asciiTheme="minorHAnsi" w:hAnsiTheme="minorHAnsi" w:cstheme="minorHAnsi"/>
                    </w:rPr>
                    <w:t>, print or electronically.</w:t>
                  </w:r>
                </w:p>
              </w:tc>
            </w:tr>
            <w:tr w:rsidR="00151252" w:rsidRPr="00D7631A" w:rsidTr="002F6819">
              <w:tc>
                <w:tcPr>
                  <w:tcW w:w="10492" w:type="dxa"/>
                  <w:shd w:val="clear" w:color="auto" w:fill="FFFFFF" w:themeFill="background1"/>
                </w:tcPr>
                <w:p w:rsidR="00151252" w:rsidRPr="0079382F" w:rsidRDefault="00151252" w:rsidP="000E52E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Appropriately organised main and subordinate </w:t>
                  </w:r>
                  <w:r w:rsidR="000E52EE">
                    <w:rPr>
                      <w:rFonts w:asciiTheme="minorHAnsi" w:hAnsiTheme="minorHAnsi" w:cstheme="minorHAnsi"/>
                    </w:rPr>
                    <w:t>points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  <w:tr w:rsidR="00151252" w:rsidRPr="00D7631A" w:rsidTr="002F6819">
              <w:tc>
                <w:tcPr>
                  <w:tcW w:w="10492" w:type="dxa"/>
                  <w:shd w:val="clear" w:color="auto" w:fill="FFFFFF" w:themeFill="background1"/>
                </w:tcPr>
                <w:p w:rsidR="00151252" w:rsidRDefault="00151252" w:rsidP="000E52EE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Selected vocabulary, text structures and visual features to effectively communicate their </w:t>
                  </w:r>
                  <w:r w:rsidR="000E52EE">
                    <w:rPr>
                      <w:rFonts w:asciiTheme="minorHAnsi" w:hAnsiTheme="minorHAnsi" w:cstheme="minorHAnsi"/>
                    </w:rPr>
                    <w:t>experiences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  <w:tr w:rsidR="00151252" w:rsidRPr="00D7631A" w:rsidTr="002F6819">
              <w:tc>
                <w:tcPr>
                  <w:tcW w:w="10492" w:type="dxa"/>
                  <w:shd w:val="clear" w:color="auto" w:fill="FFFFFF" w:themeFill="background1"/>
                </w:tcPr>
                <w:p w:rsidR="00151252" w:rsidRDefault="00151252" w:rsidP="00384BAF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Used their knowledge of spelling patterns, including morphemic knowledge (prefixes, suffixes, plural endings etc), visual and phonic patterns. </w:t>
                  </w:r>
                </w:p>
              </w:tc>
            </w:tr>
          </w:tbl>
          <w:p w:rsidR="00686269" w:rsidRDefault="00686269" w:rsidP="00296E9D">
            <w:pPr>
              <w:rPr>
                <w:rFonts w:asciiTheme="minorHAnsi" w:hAnsiTheme="minorHAnsi" w:cstheme="minorHAnsi"/>
              </w:rPr>
            </w:pPr>
          </w:p>
          <w:p w:rsidR="00DD30C7" w:rsidRDefault="0079382F" w:rsidP="00296E9D">
            <w:pPr>
              <w:rPr>
                <w:rFonts w:asciiTheme="minorHAnsi" w:hAnsiTheme="minorHAnsi" w:cstheme="minorHAnsi"/>
              </w:rPr>
            </w:pPr>
            <w:r w:rsidRPr="00D7631A">
              <w:rPr>
                <w:rFonts w:asciiTheme="minorHAnsi" w:hAnsiTheme="minorHAnsi" w:cstheme="minorHAnsi"/>
                <w:sz w:val="22"/>
                <w:szCs w:val="22"/>
              </w:rPr>
              <w:t>Teacher comment</w:t>
            </w:r>
            <w:r w:rsidR="00DD30C7" w:rsidRPr="00D7631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686269" w:rsidRPr="00686269" w:rsidRDefault="00686269" w:rsidP="00296E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You have made a sound effort </w:t>
            </w:r>
            <w:r w:rsidR="00A44395">
              <w:rPr>
                <w:rFonts w:asciiTheme="minorHAnsi" w:hAnsiTheme="minorHAnsi" w:cstheme="minorHAnsi"/>
                <w:sz w:val="22"/>
                <w:szCs w:val="22"/>
              </w:rPr>
              <w:t>Mikayla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! You have shown that you understand what a recount piece of writing is. You have begun to use paragraphs in your writing, and this helps to maintai</w:t>
            </w:r>
            <w:r w:rsidR="005F1407">
              <w:rPr>
                <w:rFonts w:asciiTheme="minorHAnsi" w:hAnsiTheme="minorHAnsi" w:cstheme="minorHAnsi"/>
                <w:sz w:val="22"/>
                <w:szCs w:val="22"/>
              </w:rPr>
              <w:t>n sequence in your writing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! </w:t>
            </w:r>
            <w:r w:rsidR="005F1407">
              <w:rPr>
                <w:rFonts w:asciiTheme="minorHAnsi" w:hAnsiTheme="minorHAnsi" w:cstheme="minorHAnsi"/>
                <w:sz w:val="22"/>
                <w:szCs w:val="22"/>
              </w:rPr>
              <w:t xml:space="preserve">You have also used a variety of different language which helps readers to maintain interest!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Well done</w:t>
            </w:r>
            <w:r w:rsidR="005F1407">
              <w:rPr>
                <w:rFonts w:asciiTheme="minorHAnsi" w:hAnsiTheme="minorHAnsi" w:cstheme="minorHAnsi"/>
                <w:sz w:val="22"/>
                <w:szCs w:val="22"/>
              </w:rPr>
              <w:t>!</w:t>
            </w:r>
          </w:p>
          <w:p w:rsidR="00DD30C7" w:rsidRPr="00D7631A" w:rsidRDefault="00DD30C7" w:rsidP="00296E9D">
            <w:pPr>
              <w:rPr>
                <w:rFonts w:asciiTheme="minorHAnsi" w:hAnsiTheme="minorHAnsi" w:cstheme="minorHAnsi"/>
              </w:rPr>
            </w:pPr>
          </w:p>
        </w:tc>
      </w:tr>
    </w:tbl>
    <w:p w:rsidR="00A25A1E" w:rsidRPr="00D7631A" w:rsidRDefault="00A25A1E" w:rsidP="00A25A1E">
      <w:pPr>
        <w:rPr>
          <w:sz w:val="22"/>
          <w:szCs w:val="22"/>
        </w:rPr>
      </w:pPr>
    </w:p>
    <w:p w:rsidR="0079382F" w:rsidRPr="00D7631A" w:rsidRDefault="0079382F">
      <w:pPr>
        <w:rPr>
          <w:sz w:val="22"/>
          <w:szCs w:val="22"/>
        </w:rPr>
      </w:pPr>
    </w:p>
    <w:sectPr w:rsidR="0079382F" w:rsidRPr="00D7631A" w:rsidSect="00686269">
      <w:headerReference w:type="default" r:id="rId10"/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599" w:rsidRDefault="00ED0599" w:rsidP="00DD30C7">
      <w:r>
        <w:separator/>
      </w:r>
    </w:p>
  </w:endnote>
  <w:endnote w:type="continuationSeparator" w:id="0">
    <w:p w:rsidR="00ED0599" w:rsidRDefault="00ED0599" w:rsidP="00DD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599" w:rsidRDefault="00ED0599" w:rsidP="00DD30C7">
      <w:r>
        <w:separator/>
      </w:r>
    </w:p>
  </w:footnote>
  <w:footnote w:type="continuationSeparator" w:id="0">
    <w:p w:rsidR="00ED0599" w:rsidRDefault="00ED0599" w:rsidP="00DD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8"/>
        <w:szCs w:val="28"/>
      </w:rPr>
      <w:alias w:val="Title"/>
      <w:id w:val="77738743"/>
      <w:placeholder>
        <w:docPart w:val="DF335CA9237F4AE0B6C50B622E54CE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30C7" w:rsidRDefault="006409F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21A1D">
          <w:rPr>
            <w:b/>
            <w:sz w:val="28"/>
            <w:szCs w:val="28"/>
          </w:rPr>
          <w:t>SEMESTER 1: RECOUNT ASSESSMENT CHECKLIST</w:t>
        </w:r>
      </w:p>
    </w:sdtContent>
  </w:sdt>
  <w:p w:rsidR="00DD30C7" w:rsidRDefault="00DD30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numPicBullet w:numPicBulletId="4">
    <w:pict>
      <v:shape id="_x0000_i1038" type="#_x0000_t75" style="width:3in;height:3in" o:bullet="t"/>
    </w:pict>
  </w:numPicBullet>
  <w:numPicBullet w:numPicBulletId="5">
    <w:pict>
      <v:shape id="_x0000_i1039" type="#_x0000_t75" style="width:3in;height:3in" o:bullet="t"/>
    </w:pict>
  </w:numPicBullet>
  <w:numPicBullet w:numPicBulletId="6">
    <w:pict>
      <v:shape id="_x0000_i1040" type="#_x0000_t75" style="width:3in;height:3in" o:bullet="t"/>
    </w:pict>
  </w:numPicBullet>
  <w:numPicBullet w:numPicBulletId="7">
    <w:pict>
      <v:shape id="_x0000_i1041" type="#_x0000_t75" style="width:3in;height:3in" o:bullet="t"/>
    </w:pict>
  </w:numPicBullet>
  <w:abstractNum w:abstractNumId="0">
    <w:nsid w:val="0D703BB2"/>
    <w:multiLevelType w:val="multilevel"/>
    <w:tmpl w:val="BA60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461555"/>
    <w:multiLevelType w:val="multilevel"/>
    <w:tmpl w:val="2310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2CC0449"/>
    <w:multiLevelType w:val="multilevel"/>
    <w:tmpl w:val="23B4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CE37C6"/>
    <w:multiLevelType w:val="multilevel"/>
    <w:tmpl w:val="E4DA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CA224C"/>
    <w:multiLevelType w:val="multilevel"/>
    <w:tmpl w:val="D648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7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A9542A"/>
    <w:multiLevelType w:val="multilevel"/>
    <w:tmpl w:val="2174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AA700CC"/>
    <w:multiLevelType w:val="multilevel"/>
    <w:tmpl w:val="5E1A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9F727B"/>
    <w:multiLevelType w:val="multilevel"/>
    <w:tmpl w:val="6836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0C7"/>
    <w:rsid w:val="000E52EE"/>
    <w:rsid w:val="00151252"/>
    <w:rsid w:val="00170295"/>
    <w:rsid w:val="001C3419"/>
    <w:rsid w:val="001D2B55"/>
    <w:rsid w:val="001D73BB"/>
    <w:rsid w:val="001F1FF6"/>
    <w:rsid w:val="002107CB"/>
    <w:rsid w:val="00294266"/>
    <w:rsid w:val="002F3FFB"/>
    <w:rsid w:val="002F6819"/>
    <w:rsid w:val="00311C18"/>
    <w:rsid w:val="0036326F"/>
    <w:rsid w:val="003B779B"/>
    <w:rsid w:val="00423DB9"/>
    <w:rsid w:val="00474742"/>
    <w:rsid w:val="00500FE6"/>
    <w:rsid w:val="00542DA8"/>
    <w:rsid w:val="005B5386"/>
    <w:rsid w:val="005F1407"/>
    <w:rsid w:val="005F3EE2"/>
    <w:rsid w:val="00611E83"/>
    <w:rsid w:val="006409FC"/>
    <w:rsid w:val="00657E40"/>
    <w:rsid w:val="00675E7F"/>
    <w:rsid w:val="00686269"/>
    <w:rsid w:val="006A41C6"/>
    <w:rsid w:val="007041C2"/>
    <w:rsid w:val="007059BA"/>
    <w:rsid w:val="00712DDA"/>
    <w:rsid w:val="0071760D"/>
    <w:rsid w:val="00717F12"/>
    <w:rsid w:val="00783DC2"/>
    <w:rsid w:val="0079382F"/>
    <w:rsid w:val="007F0110"/>
    <w:rsid w:val="008108C1"/>
    <w:rsid w:val="00860B3B"/>
    <w:rsid w:val="008C1DBF"/>
    <w:rsid w:val="00913642"/>
    <w:rsid w:val="00915A4D"/>
    <w:rsid w:val="00A01E7D"/>
    <w:rsid w:val="00A02D6E"/>
    <w:rsid w:val="00A25A1E"/>
    <w:rsid w:val="00A37E3D"/>
    <w:rsid w:val="00A44395"/>
    <w:rsid w:val="00A71518"/>
    <w:rsid w:val="00B64C2D"/>
    <w:rsid w:val="00C74472"/>
    <w:rsid w:val="00CC1511"/>
    <w:rsid w:val="00D03A20"/>
    <w:rsid w:val="00D6166A"/>
    <w:rsid w:val="00D62160"/>
    <w:rsid w:val="00D7631A"/>
    <w:rsid w:val="00DB5D1D"/>
    <w:rsid w:val="00DD30C7"/>
    <w:rsid w:val="00E7643B"/>
    <w:rsid w:val="00ED0599"/>
    <w:rsid w:val="00ED3B0A"/>
    <w:rsid w:val="00F7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3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DD3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30C7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0C7"/>
    <w:rPr>
      <w:rFonts w:ascii="Tahoma" w:eastAsia="Times New Roman" w:hAnsi="Tahoma" w:cs="Tahoma"/>
      <w:sz w:val="16"/>
      <w:szCs w:val="16"/>
      <w:lang w:eastAsia="en-AU"/>
    </w:rPr>
  </w:style>
  <w:style w:type="paragraph" w:styleId="NormalWeb">
    <w:name w:val="Normal (Web)"/>
    <w:basedOn w:val="Normal"/>
    <w:uiPriority w:val="99"/>
    <w:unhideWhenUsed/>
    <w:rsid w:val="00294266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335CA9237F4AE0B6C50B622E54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015C2-8C71-4903-84DF-048743F67390}"/>
      </w:docPartPr>
      <w:docPartBody>
        <w:p w:rsidR="00263490" w:rsidRDefault="004261B3" w:rsidP="004261B3">
          <w:pPr>
            <w:pStyle w:val="DF335CA9237F4AE0B6C50B622E54CE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61B3"/>
    <w:rsid w:val="00263490"/>
    <w:rsid w:val="002675E0"/>
    <w:rsid w:val="004261B3"/>
    <w:rsid w:val="00426938"/>
    <w:rsid w:val="004653EA"/>
    <w:rsid w:val="0081060C"/>
    <w:rsid w:val="008456F5"/>
    <w:rsid w:val="00A476A2"/>
    <w:rsid w:val="00AC613D"/>
    <w:rsid w:val="00C70575"/>
    <w:rsid w:val="00CB3163"/>
    <w:rsid w:val="00E36A0C"/>
    <w:rsid w:val="00EF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335CA9237F4AE0B6C50B622E54CE0F">
    <w:name w:val="DF335CA9237F4AE0B6C50B622E54CE0F"/>
    <w:rsid w:val="004261B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85E3FB662434CBC751EE7435207E4" ma:contentTypeVersion="0" ma:contentTypeDescription="Create a new document." ma:contentTypeScope="" ma:versionID="fa59c9375cde5363d32d4e7a2d24b42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5CB8595-E9B9-4802-80E3-A041035BF99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075BE2-5B62-43AE-B0DF-FD2C7CBD85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A85C1-9C27-43EF-BFC6-5471734F2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SEMESTER 1: NARRATIVE ASSESSMENT CHECKLIST</vt:lpstr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SEMESTER 1: RECOUNT ASSESSMENT CHECKLIST</dc:title>
  <dc:creator>Education</dc:creator>
  <cp:lastModifiedBy>t08825812</cp:lastModifiedBy>
  <cp:revision>3</cp:revision>
  <dcterms:created xsi:type="dcterms:W3CDTF">2010-06-19T11:37:00Z</dcterms:created>
  <dcterms:modified xsi:type="dcterms:W3CDTF">2010-06-19T12:00:00Z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0x010100CF885E3FB662434CBC751EE7435207E4</vt:lpwstr>
  </property>
</Properties>
</file>